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60B" w:rsidRDefault="00CA660B" w:rsidP="00CA660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bdr w:val="none" w:sz="0" w:space="0" w:color="auto" w:frame="1"/>
          <w:lang w:eastAsia="ru-RU"/>
        </w:rPr>
      </w:pPr>
      <w:r w:rsidRPr="00CA660B">
        <w:rPr>
          <w:rFonts w:ascii="Times New Roman" w:eastAsia="Times New Roman" w:hAnsi="Times New Roman" w:cs="Times New Roman"/>
          <w:b/>
          <w:bCs/>
          <w:iCs/>
          <w:color w:val="000000"/>
          <w:sz w:val="32"/>
          <w:szCs w:val="32"/>
          <w:bdr w:val="none" w:sz="0" w:space="0" w:color="auto" w:frame="1"/>
          <w:lang w:eastAsia="ru-RU"/>
        </w:rPr>
        <w:t>Уполномоченный по правам ребёнка в Республике Татарстан:</w:t>
      </w:r>
    </w:p>
    <w:p w:rsidR="00095C30" w:rsidRPr="00CA660B" w:rsidRDefault="00095C30" w:rsidP="00CA660B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A660B" w:rsidRDefault="00CA660B" w:rsidP="00CA660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A660B">
        <w:rPr>
          <w:rFonts w:ascii="Arial" w:eastAsia="Times New Roman" w:hAnsi="Arial" w:cs="Arial"/>
          <w:noProof/>
          <w:color w:val="303030"/>
          <w:sz w:val="26"/>
          <w:szCs w:val="26"/>
          <w:lang w:eastAsia="ru-RU"/>
        </w:rPr>
        <w:drawing>
          <wp:inline distT="0" distB="0" distL="0" distR="0" wp14:anchorId="2D0BE987" wp14:editId="3D0ABB4E">
            <wp:extent cx="1428750" cy="1905000"/>
            <wp:effectExtent l="0" t="0" r="0" b="0"/>
            <wp:docPr id="2" name="Рисунок 2" descr="Удачина Гузель Любисовн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дачина Гузель Любисовн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660B" w:rsidRPr="00CA660B" w:rsidRDefault="00CA660B" w:rsidP="00CA660B">
      <w:pPr>
        <w:shd w:val="clear" w:color="auto" w:fill="FFFFFF"/>
        <w:spacing w:after="100" w:afterAutospacing="1" w:line="240" w:lineRule="auto"/>
        <w:outlineLvl w:val="2"/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</w:pPr>
      <w:proofErr w:type="spellStart"/>
      <w:r w:rsidRPr="00CA660B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Удачина</w:t>
      </w:r>
      <w:proofErr w:type="spellEnd"/>
      <w:r w:rsidRPr="00CA660B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 xml:space="preserve"> Гузель </w:t>
      </w:r>
      <w:proofErr w:type="spellStart"/>
      <w:r w:rsidRPr="00CA660B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Любисовна</w:t>
      </w:r>
      <w:proofErr w:type="spellEnd"/>
    </w:p>
    <w:p w:rsidR="00CA660B" w:rsidRPr="00CA660B" w:rsidRDefault="00CA660B" w:rsidP="00CA660B">
      <w:pPr>
        <w:shd w:val="clear" w:color="auto" w:fill="FFFFF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303030"/>
          <w:sz w:val="24"/>
          <w:szCs w:val="24"/>
          <w:lang w:eastAsia="ru-RU"/>
        </w:rPr>
      </w:pPr>
      <w:r w:rsidRPr="00CA660B">
        <w:rPr>
          <w:rFonts w:ascii="Arial" w:eastAsia="Times New Roman" w:hAnsi="Arial" w:cs="Arial"/>
          <w:b/>
          <w:bCs/>
          <w:color w:val="303030"/>
          <w:sz w:val="24"/>
          <w:szCs w:val="24"/>
          <w:lang w:eastAsia="ru-RU"/>
        </w:rPr>
        <w:t>Контактная информация</w:t>
      </w:r>
    </w:p>
    <w:p w:rsidR="00CA660B" w:rsidRPr="00CA660B" w:rsidRDefault="00CA660B" w:rsidP="00CA66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CA660B">
        <w:rPr>
          <w:rFonts w:ascii="Arial" w:eastAsia="Times New Roman" w:hAnsi="Arial" w:cs="Arial"/>
          <w:b/>
          <w:bCs/>
          <w:color w:val="303030"/>
          <w:sz w:val="26"/>
          <w:szCs w:val="26"/>
          <w:lang w:eastAsia="ru-RU"/>
        </w:rPr>
        <w:t>Адрес:</w:t>
      </w:r>
      <w:r w:rsidRPr="00CA660B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  <w:t xml:space="preserve">420015, г. Казань, ул. </w:t>
      </w:r>
      <w:proofErr w:type="spellStart"/>
      <w:r w:rsidRPr="00CA660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К.Маркса</w:t>
      </w:r>
      <w:proofErr w:type="spellEnd"/>
      <w:r w:rsidRPr="00CA660B">
        <w:rPr>
          <w:rFonts w:ascii="Arial" w:eastAsia="Times New Roman" w:hAnsi="Arial" w:cs="Arial"/>
          <w:color w:val="303030"/>
          <w:sz w:val="26"/>
          <w:szCs w:val="26"/>
          <w:lang w:eastAsia="ru-RU"/>
        </w:rPr>
        <w:t>, 61</w:t>
      </w:r>
    </w:p>
    <w:p w:rsidR="00CA660B" w:rsidRPr="00CA660B" w:rsidRDefault="00CA660B" w:rsidP="00CA66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CA660B">
        <w:rPr>
          <w:rFonts w:ascii="Arial" w:eastAsia="Times New Roman" w:hAnsi="Arial" w:cs="Arial"/>
          <w:b/>
          <w:bCs/>
          <w:color w:val="303030"/>
          <w:sz w:val="26"/>
          <w:szCs w:val="26"/>
          <w:lang w:eastAsia="ru-RU"/>
        </w:rPr>
        <w:t>Телефон:</w:t>
      </w:r>
      <w:r w:rsidRPr="00CA660B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  <w:t>(843) 236-61-64</w:t>
      </w:r>
    </w:p>
    <w:p w:rsidR="00CA660B" w:rsidRPr="00CA660B" w:rsidRDefault="00CA660B" w:rsidP="00CA66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CA660B">
        <w:rPr>
          <w:rFonts w:ascii="Arial" w:eastAsia="Times New Roman" w:hAnsi="Arial" w:cs="Arial"/>
          <w:b/>
          <w:bCs/>
          <w:color w:val="303030"/>
          <w:sz w:val="26"/>
          <w:szCs w:val="26"/>
          <w:lang w:eastAsia="ru-RU"/>
        </w:rPr>
        <w:t>Факс:</w:t>
      </w:r>
      <w:r w:rsidRPr="00CA660B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  <w:t>(843) 236-61-64</w:t>
      </w:r>
    </w:p>
    <w:p w:rsidR="00CA660B" w:rsidRPr="00CA660B" w:rsidRDefault="00CA660B" w:rsidP="00CA660B">
      <w:pPr>
        <w:shd w:val="clear" w:color="auto" w:fill="FFFFFF"/>
        <w:spacing w:line="240" w:lineRule="auto"/>
        <w:rPr>
          <w:rFonts w:ascii="Arial" w:eastAsia="Times New Roman" w:hAnsi="Arial" w:cs="Arial"/>
          <w:color w:val="303030"/>
          <w:sz w:val="26"/>
          <w:szCs w:val="26"/>
          <w:lang w:eastAsia="ru-RU"/>
        </w:rPr>
      </w:pPr>
      <w:r w:rsidRPr="00CA660B">
        <w:rPr>
          <w:rFonts w:ascii="Arial" w:eastAsia="Times New Roman" w:hAnsi="Arial" w:cs="Arial"/>
          <w:b/>
          <w:bCs/>
          <w:color w:val="303030"/>
          <w:sz w:val="26"/>
          <w:szCs w:val="26"/>
          <w:lang w:eastAsia="ru-RU"/>
        </w:rPr>
        <w:t>E-</w:t>
      </w:r>
      <w:proofErr w:type="spellStart"/>
      <w:r w:rsidRPr="00CA660B">
        <w:rPr>
          <w:rFonts w:ascii="Arial" w:eastAsia="Times New Roman" w:hAnsi="Arial" w:cs="Arial"/>
          <w:b/>
          <w:bCs/>
          <w:color w:val="303030"/>
          <w:sz w:val="26"/>
          <w:szCs w:val="26"/>
          <w:lang w:eastAsia="ru-RU"/>
        </w:rPr>
        <w:t>Mail</w:t>
      </w:r>
      <w:proofErr w:type="spellEnd"/>
      <w:r w:rsidRPr="00CA660B">
        <w:rPr>
          <w:rFonts w:ascii="Arial" w:eastAsia="Times New Roman" w:hAnsi="Arial" w:cs="Arial"/>
          <w:b/>
          <w:bCs/>
          <w:color w:val="303030"/>
          <w:sz w:val="26"/>
          <w:szCs w:val="26"/>
          <w:lang w:eastAsia="ru-RU"/>
        </w:rPr>
        <w:t>:</w:t>
      </w:r>
      <w:r w:rsidRPr="00CA660B">
        <w:rPr>
          <w:rFonts w:ascii="Arial" w:eastAsia="Times New Roman" w:hAnsi="Arial" w:cs="Arial"/>
          <w:color w:val="303030"/>
          <w:sz w:val="26"/>
          <w:szCs w:val="26"/>
          <w:lang w:eastAsia="ru-RU"/>
        </w:rPr>
        <w:br/>
        <w:t>rt.deti@tatar.ru</w:t>
      </w:r>
    </w:p>
    <w:p w:rsidR="00CA660B" w:rsidRPr="00CA660B" w:rsidRDefault="00CA660B" w:rsidP="00095C30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Приемные дни и часы:</w:t>
      </w:r>
    </w:p>
    <w:p w:rsidR="00CA660B" w:rsidRPr="00CA660B" w:rsidRDefault="00CA660B" w:rsidP="00095C30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сотрудники аппарата: каждый понедельник с 9-18 часов</w:t>
      </w:r>
    </w:p>
    <w:p w:rsidR="00CA660B" w:rsidRPr="00CA660B" w:rsidRDefault="00CA660B" w:rsidP="00095C30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уполномоченный по правам ребенка в РТ: каждый вторник с 14-18 часов</w:t>
      </w:r>
    </w:p>
    <w:p w:rsidR="00CA660B" w:rsidRPr="00CA660B" w:rsidRDefault="00CA660B" w:rsidP="00095C30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предварительная запись по телефону 236-61-64</w:t>
      </w:r>
    </w:p>
    <w:p w:rsidR="00CA660B" w:rsidRPr="00CA660B" w:rsidRDefault="00CA660B" w:rsidP="00095C30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Официальный сайт полномочного представителя Президента РФ в Поволжском Федеральном Округе - http://www.pfo.ru</w:t>
      </w:r>
    </w:p>
    <w:p w:rsidR="00CA660B" w:rsidRPr="00CA660B" w:rsidRDefault="00CA660B" w:rsidP="00095C30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</w:t>
      </w:r>
      <w:r w:rsidRPr="00CA660B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>Полномочный представитель Президента РФ в Поволжском Федеральном округе:</w:t>
      </w:r>
    </w:p>
    <w:p w:rsidR="00CA660B" w:rsidRPr="00CA660B" w:rsidRDefault="00CA660B" w:rsidP="00095C30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Адрес: 603082, Нижний Новгород, Кремль 1.</w:t>
      </w:r>
    </w:p>
    <w:p w:rsidR="00CA660B" w:rsidRPr="00CA660B" w:rsidRDefault="00CA660B" w:rsidP="00095C30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Телефон </w:t>
      </w: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  <w:bdr w:val="none" w:sz="0" w:space="0" w:color="auto" w:frame="1"/>
          <w:lang w:eastAsia="ru-RU"/>
        </w:rPr>
        <w:t>(8312) 31-47-14.</w:t>
      </w:r>
    </w:p>
    <w:p w:rsidR="00CA660B" w:rsidRPr="00CA660B" w:rsidRDefault="00CA660B" w:rsidP="00095C30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    Факс: (8312) 31-47-51, 31-47-52, 31-47-69, 31-47-84.</w:t>
      </w:r>
    </w:p>
    <w:p w:rsidR="00D1053D" w:rsidRDefault="00CA660B" w:rsidP="00095C30">
      <w:pPr>
        <w:spacing w:after="0" w:line="270" w:lineRule="atLeast"/>
        <w:textAlignment w:val="baseline"/>
      </w:pP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Сайт:</w:t>
      </w:r>
      <w:r w:rsidRPr="00CA660B"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  <w:bdr w:val="none" w:sz="0" w:space="0" w:color="auto" w:frame="1"/>
          <w:lang w:eastAsia="ru-RU"/>
        </w:rPr>
        <w:t> http//www.pfo.ru</w:t>
      </w:r>
      <w:bookmarkStart w:id="0" w:name="_GoBack"/>
      <w:bookmarkEnd w:id="0"/>
    </w:p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60B"/>
    <w:rsid w:val="00095C30"/>
    <w:rsid w:val="00217555"/>
    <w:rsid w:val="00CA660B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6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66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6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66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9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64272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87514">
              <w:marLeft w:val="0"/>
              <w:marRight w:val="375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91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5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1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70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508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63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84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    Удачина Гузель Любисовна</vt:lpstr>
      <vt:lpstr>    Уполномоченный по правам ребенка в Республике Татарстан</vt:lpstr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2017-05-05T06:25:00Z</dcterms:created>
  <dcterms:modified xsi:type="dcterms:W3CDTF">2017-05-05T06:39:00Z</dcterms:modified>
</cp:coreProperties>
</file>